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8864" w14:textId="77777777" w:rsidR="005854F0" w:rsidRPr="00E27F4D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Навчальні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досягнення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учнів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5-11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класів</w:t>
      </w:r>
      <w:proofErr w:type="spellEnd"/>
    </w:p>
    <w:p w14:paraId="1B9F424A" w14:textId="434FFD36" w:rsidR="005854F0" w:rsidRPr="00E27F4D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опорного закладу «Вовчицька загальноосвітня школа І-ІІІ ступенів-ліцей імені В.Ф. Мицика Лубенської районної ради Полтавської області»</w:t>
      </w:r>
    </w:p>
    <w:p w14:paraId="47BEE22E" w14:textId="25219CD3" w:rsidR="005854F0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у  І семестрі 2019-2020 навчального року з навчальних предметів</w:t>
      </w:r>
    </w:p>
    <w:p w14:paraId="158A0A1F" w14:textId="62B35615" w:rsidR="00BB1FD2" w:rsidRPr="00E27F4D" w:rsidRDefault="00BB1FD2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W w:w="1467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310"/>
        <w:gridCol w:w="1310"/>
        <w:gridCol w:w="1224"/>
        <w:gridCol w:w="1298"/>
        <w:gridCol w:w="986"/>
        <w:gridCol w:w="1189"/>
        <w:gridCol w:w="1103"/>
        <w:gridCol w:w="1590"/>
        <w:gridCol w:w="1701"/>
        <w:gridCol w:w="1560"/>
      </w:tblGrid>
      <w:tr w:rsidR="00066EA3" w14:paraId="3D1BB66B" w14:textId="77777777" w:rsidTr="00066EA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DBA0" w14:textId="77777777" w:rsidR="005854F0" w:rsidRDefault="005854F0"/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14598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7A21A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8222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Зарубіжна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1F27" w14:textId="4DA31E95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Англійська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FBFA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України</w:t>
            </w:r>
            <w:proofErr w:type="spellEnd"/>
          </w:p>
        </w:tc>
        <w:tc>
          <w:tcPr>
            <w:tcW w:w="118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9735F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Всесвітня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</w:p>
        </w:tc>
        <w:tc>
          <w:tcPr>
            <w:tcW w:w="110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DD47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Історія, 5-6 класи</w:t>
            </w:r>
          </w:p>
        </w:tc>
        <w:tc>
          <w:tcPr>
            <w:tcW w:w="159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B77F" w14:textId="05D916F8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Громадянська</w:t>
            </w:r>
          </w:p>
          <w:p w14:paraId="3A2060A6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освіта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8E29" w14:textId="45B5CA25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Правознавство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63CE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Математика, 5-6 класи</w:t>
            </w:r>
          </w:p>
        </w:tc>
      </w:tr>
      <w:tr w:rsidR="00066EA3" w14:paraId="75ED3521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205E1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6EDD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2044E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BED18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37381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30822" w14:textId="77777777" w:rsidR="005854F0" w:rsidRPr="004D5145" w:rsidRDefault="00FE527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FAB5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DE36C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A6EC4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82873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4960C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</w:tr>
      <w:tr w:rsidR="00066EA3" w14:paraId="0C32319F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2CF9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61B35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E966D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D82BB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CFD14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A421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10,17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68B36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10,17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76EF4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3,22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88CC3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CF413" w14:textId="77777777" w:rsidR="005854F0" w:rsidRPr="004D5145" w:rsidRDefault="00355DE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C5192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6,44</w:t>
            </w:r>
          </w:p>
        </w:tc>
      </w:tr>
      <w:tr w:rsidR="00066EA3" w14:paraId="5ECD8216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66398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7BF53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3856E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A23B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68008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A181" w14:textId="77777777" w:rsidR="005854F0" w:rsidRPr="004D5145" w:rsidRDefault="00FE527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2893C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A58E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6FBA5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D896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BEB1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</w:tr>
      <w:tr w:rsidR="00066EA3" w14:paraId="25969D5F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7484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69C5A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26,66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935EF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6FACD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0504F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5A543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35,59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1EEE1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32,21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60B06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45,16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1C47C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BCB0C" w14:textId="77777777" w:rsidR="005854F0" w:rsidRPr="004D5145" w:rsidRDefault="00355DE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6AE5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41,94</w:t>
            </w:r>
          </w:p>
        </w:tc>
      </w:tr>
      <w:tr w:rsidR="00066EA3" w14:paraId="3B8D632A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0189C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CDD01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76262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5F61B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F65F7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78DD3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88A00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28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32499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F280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6E813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1F6FF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</w:tr>
      <w:tr w:rsidR="00066EA3" w14:paraId="503CFDE6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0385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DE72C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56,66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A655D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8D95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75D14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54,45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A9AD6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40,68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2E406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47,45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2A3AF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38,71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E1A75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9E8F3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  <w:r w:rsidR="00355DE9"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,</w:t>
            </w:r>
            <w:r w:rsidR="00355DE9"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8213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38,71</w:t>
            </w:r>
          </w:p>
        </w:tc>
      </w:tr>
      <w:tr w:rsidR="00066EA3" w14:paraId="7CACE361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54914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16D04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009BE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2AF50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C827A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66A2D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3EA62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3879F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6BD53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D579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3EE6" w14:textId="77777777" w:rsidR="005854F0" w:rsidRPr="004D5145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</w:tr>
      <w:tr w:rsidR="00066EA3" w14:paraId="330C8760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FAC0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4AA0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13,35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EC2C8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32071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27,79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041DB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B27E1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13,56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5BADA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10,17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E2E69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12,91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5DAA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135B2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  <w:r w:rsidR="00355DE9"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,</w:t>
            </w:r>
            <w:r w:rsidR="00355DE9"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DFED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12,91</w:t>
            </w:r>
          </w:p>
        </w:tc>
      </w:tr>
      <w:tr w:rsidR="00066EA3" w14:paraId="1BB15717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4685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80B3A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3584F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FADED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0227C" w14:textId="77777777" w:rsidR="005854F0" w:rsidRPr="004D5145" w:rsidRDefault="001F20A2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7AA2B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F329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34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846EF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60CE7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9B7BD" w14:textId="77777777" w:rsidR="005854F0" w:rsidRPr="004D5145" w:rsidRDefault="00355DE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7B84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</w:tr>
      <w:tr w:rsidR="00066EA3" w14:paraId="417ACBA6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C28D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29A13" w14:textId="77777777" w:rsidR="005854F0" w:rsidRPr="004D5145" w:rsidRDefault="00670DD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B8AD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71,12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27C4B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68,9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732F8" w14:textId="77777777" w:rsidR="005854F0" w:rsidRPr="004D5145" w:rsidRDefault="006B69F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64,45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B3940" w14:textId="77777777" w:rsidR="005854F0" w:rsidRPr="004D5145" w:rsidRDefault="00C7776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54,24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007F7" w14:textId="77777777" w:rsidR="005854F0" w:rsidRPr="004D5145" w:rsidRDefault="005F77B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57,62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E8604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51,62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827E2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F008A" w14:textId="77777777" w:rsidR="005854F0" w:rsidRPr="004D5145" w:rsidRDefault="00355DE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66,8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4764A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51,62</w:t>
            </w:r>
          </w:p>
        </w:tc>
      </w:tr>
      <w:tr w:rsidR="00066EA3" w14:paraId="343129EE" w14:textId="77777777" w:rsidTr="00066EA3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862F" w14:textId="77777777" w:rsidR="005854F0" w:rsidRPr="00E27F4D" w:rsidRDefault="005854F0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F7B9D" w14:textId="77777777" w:rsidR="005854F0" w:rsidRPr="004D5145" w:rsidRDefault="00A90BE8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5F4E7" w14:textId="77777777" w:rsidR="005854F0" w:rsidRPr="004D5145" w:rsidRDefault="00A90BE8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1049A" w14:textId="77777777" w:rsidR="005854F0" w:rsidRPr="004D5145" w:rsidRDefault="00A90BE8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7B1D" w14:textId="77777777" w:rsidR="005854F0" w:rsidRPr="004D5145" w:rsidRDefault="00A90BE8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1C20D" w14:textId="77777777" w:rsidR="005854F0" w:rsidRPr="004D5145" w:rsidRDefault="00FE527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6,64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E679C" w14:textId="77777777" w:rsidR="005854F0" w:rsidRPr="004D5145" w:rsidRDefault="00FE527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6,68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97AF5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6,43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EADB7" w14:textId="77777777" w:rsidR="005854F0" w:rsidRPr="004D5145" w:rsidRDefault="009775F6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9,2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B45D6" w14:textId="77777777" w:rsidR="005854F0" w:rsidRPr="004D5145" w:rsidRDefault="00355DE9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7,25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DC10" w14:textId="77777777" w:rsidR="005854F0" w:rsidRPr="004D5145" w:rsidRDefault="00DA6E84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4D514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6,39</w:t>
            </w:r>
          </w:p>
        </w:tc>
      </w:tr>
    </w:tbl>
    <w:p w14:paraId="09EF9A83" w14:textId="18F49CD7" w:rsidR="005854F0" w:rsidRDefault="005854F0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31AF08" w14:textId="3C14B853" w:rsidR="00013021" w:rsidRDefault="00013021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F009B8" w14:textId="70B188D8" w:rsidR="00013021" w:rsidRDefault="00013021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DBBEBB" w14:textId="6239760C" w:rsidR="00013021" w:rsidRDefault="00013021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7292CF" w14:textId="77777777" w:rsidR="003A5D2A" w:rsidRDefault="003A5D2A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AF25D0" w14:textId="77777777" w:rsidR="00013021" w:rsidRDefault="00013021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075933" w14:textId="42AF6F53" w:rsidR="00F326F8" w:rsidRDefault="00F326F8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4EABD3" w14:textId="77777777" w:rsidR="00066EA3" w:rsidRDefault="00066EA3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F5C98D" w14:textId="77777777" w:rsidR="005854F0" w:rsidRDefault="005854F0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109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612"/>
        <w:gridCol w:w="1559"/>
        <w:gridCol w:w="1276"/>
        <w:gridCol w:w="1984"/>
        <w:gridCol w:w="992"/>
        <w:gridCol w:w="1418"/>
        <w:gridCol w:w="992"/>
        <w:gridCol w:w="992"/>
        <w:gridCol w:w="993"/>
      </w:tblGrid>
      <w:tr w:rsidR="003A5D2A" w14:paraId="0827A1AC" w14:textId="77777777" w:rsidTr="003A5D2A">
        <w:tc>
          <w:tcPr>
            <w:tcW w:w="2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1FFC3" w14:textId="77777777" w:rsidR="009A73C0" w:rsidRDefault="009A73C0"/>
        </w:tc>
        <w:tc>
          <w:tcPr>
            <w:tcW w:w="161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DB80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Математика</w:t>
            </w: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10-11 класи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8C1E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7B2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Геометрія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C4E27" w14:textId="0C2CFB45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221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Біологія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B597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Географія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42244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Фізика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3641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Хімія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7603BAF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Російська мова</w:t>
            </w:r>
          </w:p>
        </w:tc>
      </w:tr>
      <w:tr w:rsidR="003A5D2A" w14:paraId="1D051805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1E92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початкового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B24D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F64A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558E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0CF4B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D324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DE8C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86CE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73DA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B3FD3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</w:tr>
      <w:tr w:rsidR="003A5D2A" w14:paraId="34AAFDDB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73BC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початкового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D117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3E9B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15,38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998A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10,26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2E91B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59CE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3,7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2346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7,4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E48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1,69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9125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00904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</w:tr>
      <w:tr w:rsidR="003A5D2A" w14:paraId="3DC08C07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982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E984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40D7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67BBB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5909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8108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DC1D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2FA1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08CF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AD707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</w:tr>
      <w:tr w:rsidR="003A5D2A" w14:paraId="1B365D64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8B99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5AA6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7209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28,21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AEFCB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33,33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E008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66,67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74DA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17,28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BD1BF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35,8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A557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20,34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CADB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20,34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D0FAE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14,81</w:t>
            </w:r>
          </w:p>
        </w:tc>
      </w:tr>
      <w:tr w:rsidR="003A5D2A" w14:paraId="2B70F056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9875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9EF6A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2BB6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4F0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0E66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4115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43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98C9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29AB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5A0D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9738F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</w:tr>
      <w:tr w:rsidR="003A5D2A" w14:paraId="5643C64C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0EB3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C338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1DC1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48,72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6FF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46,15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479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C54C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53,1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D7B7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39,52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5380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50,85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425B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46980B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62,97</w:t>
            </w:r>
          </w:p>
        </w:tc>
      </w:tr>
      <w:tr w:rsidR="003A5D2A" w14:paraId="5BB30549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B257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B6C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79E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6E82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3FB4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AA81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FF63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7C3C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ED9B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D446F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</w:tr>
      <w:tr w:rsidR="003A5D2A" w14:paraId="699E37EE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EAB04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3AF10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E75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7,69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A7EA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10,26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66D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A48D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25,92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BE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17,28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BFD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27,12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B550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25,43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CAD6C5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</w:tr>
      <w:tr w:rsidR="003A5D2A" w14:paraId="4AE9AD84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482B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8B8B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2604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5498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1CA68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CAE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64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9DE1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94B8F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45989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1B932A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</w:tr>
      <w:tr w:rsidR="003A5D2A" w14:paraId="4A539799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27314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57CBD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F3A8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56,41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0BAF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56,41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E0CB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AC80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79,02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D48F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56,8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2580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77,97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6E0FA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71,19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0319CA7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74,08</w:t>
            </w:r>
          </w:p>
        </w:tc>
      </w:tr>
      <w:tr w:rsidR="003A5D2A" w14:paraId="66AFAB18" w14:textId="77777777" w:rsidTr="003A5D2A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95C3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Середній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D10C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7,05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8E826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6,79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ED57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6,61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F2F8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5,56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E77CE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8,17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6CAB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6.98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AC42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F5684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7,79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26C711" w14:textId="77777777" w:rsidR="009A73C0" w:rsidRPr="00013021" w:rsidRDefault="009A73C0" w:rsidP="0001302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7,37</w:t>
            </w:r>
          </w:p>
        </w:tc>
      </w:tr>
    </w:tbl>
    <w:p w14:paraId="7C43A257" w14:textId="3376F0FB" w:rsidR="005854F0" w:rsidRDefault="005854F0" w:rsidP="0058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A898" w14:textId="77777777" w:rsidR="003A5D2A" w:rsidRDefault="003A5D2A" w:rsidP="0058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417"/>
        <w:gridCol w:w="1701"/>
        <w:gridCol w:w="1418"/>
        <w:gridCol w:w="1701"/>
        <w:gridCol w:w="1275"/>
        <w:gridCol w:w="1418"/>
        <w:gridCol w:w="1134"/>
        <w:gridCol w:w="1276"/>
        <w:gridCol w:w="1134"/>
      </w:tblGrid>
      <w:tr w:rsidR="003A5D2A" w14:paraId="78F84A09" w14:textId="77777777" w:rsidTr="003A5D2A">
        <w:tc>
          <w:tcPr>
            <w:tcW w:w="22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7CFA7" w14:textId="77777777" w:rsidR="005854F0" w:rsidRDefault="005854F0"/>
        </w:tc>
        <w:tc>
          <w:tcPr>
            <w:tcW w:w="1417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610D0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Музичне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70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FB88E" w14:textId="1C9C8202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7F3E1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E5D7" w14:textId="419938FA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27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5408D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Трудове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13B9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8A61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Основи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93D7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Фізична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46876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Захист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України</w:t>
            </w:r>
          </w:p>
        </w:tc>
      </w:tr>
      <w:tr w:rsidR="003A5D2A" w14:paraId="694564A4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D2CEF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початкового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1BBCC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E34F7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28F84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8A619" w14:textId="77777777" w:rsidR="005854F0" w:rsidRPr="003A5D2A" w:rsidRDefault="005F77B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038C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9CC00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41A68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5CBBE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60832" w14:textId="77777777" w:rsidR="005854F0" w:rsidRPr="003A5D2A" w:rsidRDefault="0054419C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3A5D2A" w14:paraId="502C8A82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D8CC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початкового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3CF32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076C6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59F4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CBF2E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1,11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F23DF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00BE2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4D030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1,43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3C1A4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4,28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88253" w14:textId="77777777" w:rsidR="005854F0" w:rsidRPr="003A5D2A" w:rsidRDefault="0054419C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3A5D2A" w14:paraId="1ED4142E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A8DB1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B1CB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38133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0742C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56C2B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3593A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2FB56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0D00E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AA3AB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5B741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</w:tr>
      <w:tr w:rsidR="003A5D2A" w14:paraId="54E8E86A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6DAD6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63171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36C88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9,3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764E4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14,81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3D3F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26,66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85921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13,04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00627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8E4BA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B9640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17,14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FF78F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</w:t>
            </w:r>
          </w:p>
        </w:tc>
      </w:tr>
      <w:tr w:rsidR="003A5D2A" w14:paraId="6BB2C9C8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FE95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</w:t>
            </w:r>
          </w:p>
          <w:p w14:paraId="6DBB45F6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D22C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B9BA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FE2F2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379A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BF90B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FCA0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179F6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0CB88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CC8DE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</w:tr>
      <w:tr w:rsidR="003A5D2A" w14:paraId="3DFC64B2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F564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9E15B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51,17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74CB5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41,87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67DC4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33,33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A303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47,79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AFFC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26,07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9472B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BF052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45,71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F605D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45,73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0C32C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</w:tr>
      <w:tr w:rsidR="003A5D2A" w14:paraId="1078FCE0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FE838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60DE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D0B26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21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19D3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8D8A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CE50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42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28B1D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F85EB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4C8F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2C8A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</w:tr>
      <w:tr w:rsidR="003A5D2A" w14:paraId="5D0581BA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9CC0F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61525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48,83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60108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48,83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292E1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48,14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9AF10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24,44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DACD0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60,89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B83A6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65A35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32,86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F9A78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32,85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5A0C5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65</w:t>
            </w:r>
          </w:p>
        </w:tc>
      </w:tr>
      <w:tr w:rsidR="003A5D2A" w14:paraId="0F4F5121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EA672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Якісний показник, кількість учнів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43024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AEEB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E3F0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56263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75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C3E44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60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D896D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DE274" w14:textId="77777777" w:rsidR="005854F0" w:rsidRPr="003A5D2A" w:rsidRDefault="00C64EEF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55D65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CE30C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</w:tr>
      <w:tr w:rsidR="003A5D2A" w14:paraId="1FA21418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80593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AC726" w14:textId="77777777" w:rsidR="005854F0" w:rsidRPr="003A5D2A" w:rsidRDefault="009A73C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6C243" w14:textId="77777777" w:rsidR="005854F0" w:rsidRPr="003A5D2A" w:rsidRDefault="004B7B8E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90,7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76CC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81,47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5632A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72,23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A1DBE" w14:textId="77777777" w:rsidR="005854F0" w:rsidRPr="003A5D2A" w:rsidRDefault="00227691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86,96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3F9E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72B1A" w14:textId="77777777" w:rsidR="005854F0" w:rsidRPr="003A5D2A" w:rsidRDefault="00C64EEF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78,57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D348D" w14:textId="77777777" w:rsidR="005854F0" w:rsidRPr="003A5D2A" w:rsidRDefault="00C9133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78,58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5D03A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85</w:t>
            </w:r>
          </w:p>
        </w:tc>
      </w:tr>
      <w:tr w:rsidR="003A5D2A" w14:paraId="49DF0D10" w14:textId="77777777" w:rsidTr="003A5D2A">
        <w:tc>
          <w:tcPr>
            <w:tcW w:w="22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99A16" w14:textId="77777777" w:rsidR="005854F0" w:rsidRPr="003A5D2A" w:rsidRDefault="005854F0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Середній</w:t>
            </w:r>
            <w:proofErr w:type="spellEnd"/>
            <w:r w:rsidRPr="003A5D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90EC4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9,07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847B4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9,12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7757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9,19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63239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7,84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1AB04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8,94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AB164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4033F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8,14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D7162" w14:textId="77777777" w:rsidR="005854F0" w:rsidRPr="003A5D2A" w:rsidRDefault="00566899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8,02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B336" w14:textId="77777777" w:rsidR="005854F0" w:rsidRPr="003A5D2A" w:rsidRDefault="00B308D7" w:rsidP="003A5D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3A5D2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9,35</w:t>
            </w:r>
          </w:p>
        </w:tc>
      </w:tr>
    </w:tbl>
    <w:p w14:paraId="0D04EE9D" w14:textId="62EAE47F" w:rsidR="00B322A5" w:rsidRDefault="00B322A5"/>
    <w:p w14:paraId="684CD37F" w14:textId="6FE2A0AC" w:rsidR="00E710EF" w:rsidRDefault="00E710EF"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lastRenderedPageBreak/>
        <w:drawing>
          <wp:inline distT="0" distB="0" distL="0" distR="0" wp14:anchorId="03F7ED30" wp14:editId="331F22DE">
            <wp:extent cx="9631680" cy="6172200"/>
            <wp:effectExtent l="0" t="0" r="762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43AE509" w14:textId="5854C277" w:rsidR="003A5C31" w:rsidRDefault="003A5C31"/>
    <w:p w14:paraId="46B54278" w14:textId="77777777" w:rsidR="003A5C31" w:rsidRDefault="003A5C31">
      <w:r>
        <w:br w:type="page"/>
      </w:r>
    </w:p>
    <w:p w14:paraId="17A96357" w14:textId="6433D409" w:rsidR="003A5C31" w:rsidRDefault="003A5C31"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lastRenderedPageBreak/>
        <w:drawing>
          <wp:inline distT="0" distB="0" distL="0" distR="0" wp14:anchorId="1F104EF2" wp14:editId="194F5C4B">
            <wp:extent cx="9251950" cy="5928860"/>
            <wp:effectExtent l="0" t="0" r="6350" b="1524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5A38E8" w14:textId="2745FBBE" w:rsidR="00430356" w:rsidRDefault="00430356"/>
    <w:p w14:paraId="42D76B3C" w14:textId="02F7CFAF" w:rsidR="00430356" w:rsidRDefault="00430356"/>
    <w:p w14:paraId="77E72DAF" w14:textId="77777777" w:rsidR="00430356" w:rsidRDefault="00430356">
      <w:r>
        <w:br w:type="page"/>
      </w:r>
    </w:p>
    <w:p w14:paraId="405EB649" w14:textId="77777777" w:rsidR="0028251D" w:rsidRPr="00E27F4D" w:rsidRDefault="0028251D" w:rsidP="0028251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lastRenderedPageBreak/>
        <w:t>Навчальні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досягнення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учнів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5-11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класів</w:t>
      </w:r>
      <w:proofErr w:type="spellEnd"/>
    </w:p>
    <w:p w14:paraId="0C83DE06" w14:textId="77777777" w:rsidR="0028251D" w:rsidRPr="00E27F4D" w:rsidRDefault="0028251D" w:rsidP="0028251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опорного закладу «Вовчицька загальноосвітня школа І-ІІІ ступенів-ліцей імені В.Ф. Мицика Лубенської районної ради Полтавської області»</w:t>
      </w:r>
    </w:p>
    <w:p w14:paraId="09BBC16B" w14:textId="02CC26DE" w:rsidR="00430356" w:rsidRDefault="0028251D" w:rsidP="0028251D">
      <w:pPr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у  І</w:t>
      </w:r>
      <w:r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І</w:t>
      </w: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семестрі 2019-2020 навчального року з навчальних предметів</w:t>
      </w:r>
    </w:p>
    <w:tbl>
      <w:tblPr>
        <w:tblW w:w="1467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10"/>
        <w:gridCol w:w="1310"/>
        <w:gridCol w:w="1224"/>
        <w:gridCol w:w="1298"/>
        <w:gridCol w:w="986"/>
        <w:gridCol w:w="1180"/>
        <w:gridCol w:w="1076"/>
        <w:gridCol w:w="1590"/>
        <w:gridCol w:w="1695"/>
        <w:gridCol w:w="1546"/>
      </w:tblGrid>
      <w:tr w:rsidR="0028251D" w14:paraId="25704C0B" w14:textId="77777777" w:rsidTr="003036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AB5EC" w14:textId="77777777" w:rsidR="0028251D" w:rsidRDefault="0028251D" w:rsidP="003036F4"/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E325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3D610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80992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Зарубіжна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3CCC7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Англійська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3C49C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України</w:t>
            </w:r>
            <w:proofErr w:type="spellEnd"/>
          </w:p>
        </w:tc>
        <w:tc>
          <w:tcPr>
            <w:tcW w:w="118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A8F1C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Всесвітня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</w:p>
        </w:tc>
        <w:tc>
          <w:tcPr>
            <w:tcW w:w="110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0D127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Історія, 5-6 класи</w:t>
            </w:r>
          </w:p>
        </w:tc>
        <w:tc>
          <w:tcPr>
            <w:tcW w:w="159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4B6E9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Громадянська</w:t>
            </w:r>
          </w:p>
          <w:p w14:paraId="79D9D824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освіта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5D291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Правознавство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BD752" w14:textId="77777777" w:rsidR="0028251D" w:rsidRPr="00E27F4D" w:rsidRDefault="0028251D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Математика, 5-6 класи</w:t>
            </w:r>
          </w:p>
        </w:tc>
      </w:tr>
      <w:tr w:rsidR="0028251D" w14:paraId="6EDCCED9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0102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DA0B7" w14:textId="62C8991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B510A" w14:textId="44A60D6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0CE31" w14:textId="315D008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2F450" w14:textId="57EA529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3519D" w14:textId="5370893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EE8DA" w14:textId="1F4CA23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7AD90" w14:textId="59F85B1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A5A42" w14:textId="27CB8143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57403" w14:textId="452A9D23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6F5B" w14:textId="0EDB319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</w:tr>
      <w:tr w:rsidR="0028251D" w14:paraId="2A89E164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83E0A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0CBFD" w14:textId="0A0A3A96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9840" w14:textId="45763FF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3CC75" w14:textId="6480DEC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76C0F" w14:textId="3EEEDE9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96732" w14:textId="6CDE3B7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8,47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8CAA6" w14:textId="249B502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10,16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301D8" w14:textId="755F4DA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6,45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9682" w14:textId="6433A75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CC74D" w14:textId="2CA75EC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6B927" w14:textId="2BEC4F5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6,45</w:t>
            </w:r>
          </w:p>
        </w:tc>
      </w:tr>
      <w:tr w:rsidR="0028251D" w14:paraId="7911F489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8731A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461A6" w14:textId="23AC7BE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2CF6E" w14:textId="2B1AD2D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9CA7" w14:textId="3F186916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2AFDF" w14:textId="2684540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EBEE" w14:textId="3D992F2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4F535" w14:textId="38B26FA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D3E2" w14:textId="3072A2B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078F0" w14:textId="38D893F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C8859" w14:textId="67B1CDB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8D3B" w14:textId="2B2CBA0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</w:tr>
      <w:tr w:rsidR="0028251D" w14:paraId="096FC3C9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F1F62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D6EE" w14:textId="6DEA216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94A9E" w14:textId="4A10F58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0674B" w14:textId="07A7954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75E31" w14:textId="4317AEB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759C" w14:textId="7E95C8F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30,5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DCC86" w14:textId="534A9D1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28,81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BE50F" w14:textId="7078750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38,7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F22A7" w14:textId="582DB3C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12EF9" w14:textId="6C56C26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3B2D0" w14:textId="576D56A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38,7</w:t>
            </w:r>
          </w:p>
        </w:tc>
      </w:tr>
      <w:tr w:rsidR="0028251D" w14:paraId="7367D5E5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6B0EA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DD201" w14:textId="18A1AE6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E57C4" w14:textId="0DACF46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9C728" w14:textId="3F27AE83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A11E9" w14:textId="705EB4C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E0351" w14:textId="7C4AF4C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214F1" w14:textId="629EAF6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27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2535" w14:textId="7CBB9BD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26348" w14:textId="445590D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92E8" w14:textId="21A37CE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B8846" w14:textId="17FA6A4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</w:tr>
      <w:tr w:rsidR="0028251D" w14:paraId="7DAF5663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5A4AE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B9608" w14:textId="7CCB0106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77D42" w14:textId="12F332F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D2A56" w14:textId="16F7549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34,44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E0B85" w14:textId="297538C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CC4E8" w14:textId="110F801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40,67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ADF16" w14:textId="1AB281E6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45,76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D0A8F" w14:textId="4D2E123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41,93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F94C" w14:textId="7B7DDAF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AC149" w14:textId="2647044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41,66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5DDEB" w14:textId="0D7C3F6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38,7</w:t>
            </w:r>
          </w:p>
        </w:tc>
      </w:tr>
      <w:tr w:rsidR="0028251D" w14:paraId="48BF1628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201E2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F26EC" w14:textId="72995F4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51430" w14:textId="00E9399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30DB" w14:textId="0E52B65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31CF9" w14:textId="1628E2D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B4703" w14:textId="39935E4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00DAA" w14:textId="6593EDB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908D9" w14:textId="7714796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561B8" w14:textId="6783178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B778" w14:textId="2B2B44A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55874" w14:textId="35F6937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</w:tr>
      <w:tr w:rsidR="0028251D" w14:paraId="2908895A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E953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10B76" w14:textId="4F84F8C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1A6CE" w14:textId="3B49BAD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34,44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8E6C2" w14:textId="1692D42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9639D" w14:textId="19E1BF8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F4E48" w14:textId="047D4BF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20,33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B0E9A" w14:textId="55D8768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15,25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F9BF" w14:textId="6C492363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12,9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8D906" w14:textId="4CDF8C3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A7D58" w14:textId="37121E2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33,33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75B5C" w14:textId="4D1A81C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16,12</w:t>
            </w:r>
          </w:p>
        </w:tc>
      </w:tr>
      <w:tr w:rsidR="0028251D" w14:paraId="4AD91FF0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A0CA0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3222E" w14:textId="0CF2569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30032" w14:textId="47F08C6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B74ED" w14:textId="724782C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17E30" w14:textId="3C70854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2EC53" w14:textId="43B4BF6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36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113C8" w14:textId="081F42B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36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09B26" w14:textId="324E07D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CE330" w14:textId="7690B6B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46EDE" w14:textId="28BFBB3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E30F7" w14:textId="5E7D1FB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</w:tr>
      <w:tr w:rsidR="0028251D" w14:paraId="442A315E" w14:textId="77777777" w:rsidTr="0028251D"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B1A79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35717" w14:textId="013786C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72,22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103F7" w14:textId="4A3B4AF4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75,55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0941" w14:textId="5FB73C5F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9B317" w14:textId="1393E3A1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67,77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86733" w14:textId="2B90462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61,61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F44F" w14:textId="58E0BFA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61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839F1" w14:textId="41264ACE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54,83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391B7" w14:textId="75109D7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9F80A" w14:textId="19750BB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7A50" w14:textId="3A5005B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54,83</w:t>
            </w:r>
          </w:p>
        </w:tc>
      </w:tr>
      <w:tr w:rsidR="0028251D" w14:paraId="3D35EDAE" w14:textId="77777777" w:rsidTr="0028251D">
        <w:trPr>
          <w:trHeight w:val="840"/>
        </w:trPr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4C8FA" w14:textId="77777777" w:rsidR="0028251D" w:rsidRPr="00E27F4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EF2E4" w14:textId="2AF8E05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8E707" w14:textId="28C3BB7B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3B4FB" w14:textId="77FC2EE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2FF49" w14:textId="20A0503A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88842" w14:textId="413281B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6,94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025AB" w14:textId="49A7D9C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6,91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1D4DB" w14:textId="475A378D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7,19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FB731" w14:textId="6B12060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8,7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A048" w14:textId="2D7DD9F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8,25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60E89" w14:textId="77777777" w:rsid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6,96</w:t>
            </w:r>
          </w:p>
          <w:p w14:paraId="5455BE19" w14:textId="77777777" w:rsid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  <w:p w14:paraId="50789697" w14:textId="70785B5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</w:tc>
      </w:tr>
      <w:tr w:rsidR="0028251D" w14:paraId="39B259C5" w14:textId="77777777" w:rsidTr="003036F4">
        <w:trPr>
          <w:trHeight w:val="252"/>
        </w:trPr>
        <w:tc>
          <w:tcPr>
            <w:tcW w:w="0" w:type="auto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7D2B2" w14:textId="0A790B03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5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Порівняння з І семестром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EDA6" w14:textId="60A82B1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+ 0,30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BE43B" w14:textId="2E8AB3C7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-0,28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F66A1" w14:textId="1A1FB4A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0F500" w14:textId="4D616E70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3BD04" w14:textId="2DD6926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+0,3</w:t>
            </w:r>
          </w:p>
        </w:tc>
        <w:tc>
          <w:tcPr>
            <w:tcW w:w="11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72F40" w14:textId="1BBA8F52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+0,23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C7A33" w14:textId="5F190ED5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+0,76</w:t>
            </w:r>
          </w:p>
        </w:tc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8C91A" w14:textId="5F5AFD9C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7A45E" w14:textId="40C029A8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+0,75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96D49" w14:textId="270ADFA9" w:rsidR="0028251D" w:rsidRPr="0028251D" w:rsidRDefault="0028251D" w:rsidP="0028251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28251D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+0,57</w:t>
            </w:r>
          </w:p>
        </w:tc>
      </w:tr>
    </w:tbl>
    <w:p w14:paraId="6CFBD243" w14:textId="13BE365A" w:rsidR="0028251D" w:rsidRDefault="0028251D" w:rsidP="0028251D">
      <w:pPr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p w14:paraId="0337D55E" w14:textId="31D270EB" w:rsidR="003036F4" w:rsidRDefault="003036F4" w:rsidP="0028251D">
      <w:pPr>
        <w:jc w:val="center"/>
      </w:pPr>
    </w:p>
    <w:p w14:paraId="7142B841" w14:textId="77777777" w:rsidR="003036F4" w:rsidRDefault="003036F4">
      <w:r>
        <w:br w:type="page"/>
      </w:r>
    </w:p>
    <w:tbl>
      <w:tblPr>
        <w:tblW w:w="14959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612"/>
        <w:gridCol w:w="1559"/>
        <w:gridCol w:w="1276"/>
        <w:gridCol w:w="1984"/>
        <w:gridCol w:w="1134"/>
        <w:gridCol w:w="1276"/>
        <w:gridCol w:w="992"/>
        <w:gridCol w:w="1134"/>
        <w:gridCol w:w="1701"/>
      </w:tblGrid>
      <w:tr w:rsidR="003036F4" w14:paraId="64E55FDC" w14:textId="77777777" w:rsidTr="00DF1438">
        <w:tc>
          <w:tcPr>
            <w:tcW w:w="2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85BF" w14:textId="77777777" w:rsidR="003036F4" w:rsidRDefault="003036F4" w:rsidP="003036F4"/>
        </w:tc>
        <w:tc>
          <w:tcPr>
            <w:tcW w:w="161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EB073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Математика</w:t>
            </w: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, 10-11 класи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4113B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Алгебра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5DC06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Геометрія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6B8FB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3571D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Біологія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1DCE3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Географія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B2EE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Фізика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0C5C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Хімія</w:t>
            </w:r>
            <w:proofErr w:type="spellEnd"/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51AEC3B" w14:textId="77777777" w:rsidR="003036F4" w:rsidRPr="00013021" w:rsidRDefault="003036F4" w:rsidP="003036F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Російська мова</w:t>
            </w:r>
          </w:p>
        </w:tc>
      </w:tr>
      <w:tr w:rsidR="00DF1438" w14:paraId="37F724E1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B5F40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початкового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1FC68" w14:textId="313D372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F9AD" w14:textId="1479968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317CD" w14:textId="17909E3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4BE8F" w14:textId="2211C63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F386E" w14:textId="1EEF2FD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4D4EA" w14:textId="5909F8A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8DFB6" w14:textId="6E942FE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B26A0" w14:textId="45FF5F1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65BC56" w14:textId="70F057B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</w:tr>
      <w:tr w:rsidR="00DF1438" w14:paraId="55CAF003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EAC79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початкового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B648B" w14:textId="4F61D73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E006" w14:textId="7789C9E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5,26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EA24" w14:textId="7C14290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5,26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56E7A" w14:textId="2C7666F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BFA7D" w14:textId="55596DA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561C7" w14:textId="62D0313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6,17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4FD5E" w14:textId="67FC5EB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8AC1B" w14:textId="57C9C57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CF610C" w14:textId="72A8D77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3,7</w:t>
            </w:r>
          </w:p>
        </w:tc>
      </w:tr>
      <w:tr w:rsidR="00DF1438" w14:paraId="3ABEE143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67715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я,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35239" w14:textId="525EF8C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61645" w14:textId="2079B5C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12C70" w14:textId="783FF0A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2703A" w14:textId="47FF400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802A4" w14:textId="264944C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A266E" w14:textId="63DFA0F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14B37" w14:textId="152FF3F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F3D1F" w14:textId="6BADF27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D89452" w14:textId="0B3C770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</w:tr>
      <w:tr w:rsidR="00DF1438" w14:paraId="0E5370F7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8827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81E94" w14:textId="29AE5A3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9E882" w14:textId="20C8160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31,57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9ADC7" w14:textId="3701AB7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36,84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C6A29" w14:textId="561AB78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77,77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16995" w14:textId="5A00DAE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C45EF" w14:textId="6DDB276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20,98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39C44" w14:textId="0B83D04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20,33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ED09E" w14:textId="5AD9BAE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18,64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261729" w14:textId="6DE4604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55,56</w:t>
            </w:r>
          </w:p>
        </w:tc>
      </w:tr>
      <w:tr w:rsidR="00DF1438" w14:paraId="08DACB08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16AE1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E0797" w14:textId="6D4F33C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5FB22" w14:textId="12822FF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00193" w14:textId="2777B68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1D0D" w14:textId="36A24D0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C49DB" w14:textId="0B720CA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2336" w14:textId="315BB62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5A17D" w14:textId="266820C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10E35" w14:textId="03BE62F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9AB9E8" w14:textId="39E83E9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</w:t>
            </w:r>
          </w:p>
        </w:tc>
      </w:tr>
      <w:tr w:rsidR="00DF1438" w14:paraId="4EBC5545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BE6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достатнього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E8705" w14:textId="1DB5963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EBD4F" w14:textId="5A50D61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14827" w14:textId="6A32BB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44,73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F2D0" w14:textId="37631EF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4C5BE" w14:textId="70A706A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48,14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2DBFE" w14:textId="52B7EFB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49,38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E9489" w14:textId="75751E3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40,67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52FF3" w14:textId="29152E2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CD517F" w14:textId="2C983F8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</w:tr>
      <w:tr w:rsidR="00DF1438" w14:paraId="1E1401C8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13A1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Бали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DDFFB" w14:textId="67CAAC3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66783" w14:textId="653E537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E09CC" w14:textId="2315A62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A9E97" w14:textId="1093BB1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2EBA1" w14:textId="0E7C956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68B88" w14:textId="5C7B7D0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3A69E" w14:textId="0878911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BB671" w14:textId="146322D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B2EBFC" w14:textId="3A3CFCE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</w:t>
            </w:r>
          </w:p>
        </w:tc>
      </w:tr>
      <w:tr w:rsidR="00DF1438" w14:paraId="4F893307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52A54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високого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рівня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595BB" w14:textId="50C01A5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E1023" w14:textId="74BF5A5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10,52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DCEA2" w14:textId="6BF89FA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13,15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CCE00" w14:textId="3C12B05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DC32" w14:textId="340433F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29,62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504B" w14:textId="2049E78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23,45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016D3" w14:textId="4E437E8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38,98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884B9" w14:textId="0E5AF1F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30,5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68B8DF" w14:textId="5202600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18,52</w:t>
            </w:r>
          </w:p>
        </w:tc>
      </w:tr>
      <w:tr w:rsidR="00DF1438" w14:paraId="656692C5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78296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кількість учнів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995AC" w14:textId="402B0D0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FD7E0" w14:textId="4EA0155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997E5" w14:textId="6E5EB8B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51F21" w14:textId="42E11AB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82741" w14:textId="50CB07B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6C287" w14:textId="17F4EA6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59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18DAF" w14:textId="29D0435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47D8" w14:textId="35B4FC2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11F811" w14:textId="7B398AC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27</w:t>
            </w:r>
          </w:p>
        </w:tc>
      </w:tr>
      <w:tr w:rsidR="00DF1438" w14:paraId="5471BD56" w14:textId="77777777" w:rsidTr="00DF1438"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96D4E" w14:textId="7777777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Якісний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показник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305BB" w14:textId="698DD9B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F99D9" w14:textId="01E74C2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86,84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DD52C" w14:textId="21605C5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57,89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7F3CC" w14:textId="08C4357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22,22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0986D" w14:textId="6A44640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77,77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453BC" w14:textId="5CBF6C0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72,83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D1E61" w14:textId="369FA3C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79,65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322DE" w14:textId="2559F5D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77,96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8D57E6" w14:textId="0738DA9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40,74</w:t>
            </w:r>
          </w:p>
        </w:tc>
      </w:tr>
      <w:tr w:rsidR="00DF1438" w14:paraId="5EBF2098" w14:textId="77777777" w:rsidTr="00DF1438">
        <w:trPr>
          <w:trHeight w:val="348"/>
        </w:trPr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8195" w14:textId="7F6E1E2A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Середній</w:t>
            </w:r>
            <w:proofErr w:type="spellEnd"/>
            <w:r w:rsidRPr="000130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CF5D7" w14:textId="2B2700D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8,85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0023B" w14:textId="1258091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7,02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29C6D" w14:textId="566211D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6,94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7D956" w14:textId="0B537EC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5,77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ACFB" w14:textId="1D33AD6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8,27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DF306" w14:textId="62900DB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7,26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0FEDA" w14:textId="4B6B731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8,23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DCA95" w14:textId="742AD6A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C1AAB7" w14:textId="2A799F5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7,88</w:t>
            </w:r>
          </w:p>
        </w:tc>
      </w:tr>
      <w:tr w:rsidR="00DF1438" w14:paraId="48C8214A" w14:textId="77777777" w:rsidTr="00DF1438">
        <w:trPr>
          <w:trHeight w:val="240"/>
        </w:trPr>
        <w:tc>
          <w:tcPr>
            <w:tcW w:w="2291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67E2" w14:textId="63E74C27" w:rsidR="00DF1438" w:rsidRPr="00013021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Порівняння з І семестром</w:t>
            </w:r>
          </w:p>
        </w:tc>
        <w:tc>
          <w:tcPr>
            <w:tcW w:w="16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F2DBB" w14:textId="3B61502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+1,8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A3699" w14:textId="1F4DD0A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+0,23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D795A" w14:textId="074A454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+0,33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54F81" w14:textId="4750678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+0,21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7F196" w14:textId="72A0320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+0,1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BECA6" w14:textId="06AC392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+0,28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2582D" w14:textId="18190A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+0,18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D6ED7" w14:textId="13C7A83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922CA8" w14:textId="6D8CF5B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+0,51</w:t>
            </w:r>
          </w:p>
        </w:tc>
      </w:tr>
      <w:tr w:rsidR="00DF1438" w14:paraId="2EAB2238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503EA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2298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Музичне мистецтво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FDAFC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0F779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Мистецтво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2B598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Інформатика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83DA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810F1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Технології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EEA16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Основи здоров'я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6FD46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33CF3182" w14:textId="77777777" w:rsidR="00DF1438" w:rsidRPr="00DF1438" w:rsidRDefault="00DF1438" w:rsidP="0097238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Захист України</w:t>
            </w:r>
          </w:p>
        </w:tc>
      </w:tr>
      <w:tr w:rsidR="00DF1438" w14:paraId="5296A83D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C7796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Бали початкового рівня, кількість учнів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AD00" w14:textId="573BEC1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DCE69" w14:textId="30DDD91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48444" w14:textId="49DE4F4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2CA51" w14:textId="70941D4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664E" w14:textId="7D34E9E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B937" w14:textId="71FD9E4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36EFD" w14:textId="29ADEA8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5AAFC" w14:textId="100B03B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67CD85E6" w14:textId="1199CEE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DF1438" w14:paraId="428CF7B2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10446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Відсоток початкового рівня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DE2A6" w14:textId="54A27A4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CBF77" w14:textId="783B0A1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A04CF" w14:textId="0BFF8CB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7,4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74519" w14:textId="65C7344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1,44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2D05B" w14:textId="262C9CA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0320F" w14:textId="1882498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6528" w14:textId="594B5C8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1,44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E851A" w14:textId="3B290EB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1,44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0284FA8F" w14:textId="312574D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DF1438" w14:paraId="25DC5270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746E7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Бали середнього рівня, кількість учнів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7D139" w14:textId="050136F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7896" w14:textId="1AA5DB0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8D627" w14:textId="67CF56D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C70D5" w14:textId="1843F0D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16CF9" w14:textId="017A52E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E853F" w14:textId="4CCC0F2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A6DDF" w14:textId="4B6D7EA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CF65" w14:textId="42A139F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591215D4" w14:textId="3E399C6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DF1438" w14:paraId="2BFA65B0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36629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Відсоток середнього рівня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F3B5" w14:textId="43314BC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7,14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452A" w14:textId="55349B2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4,76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63101" w14:textId="5E32330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11,11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B78C" w14:textId="46DBEB3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31,88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85AF0" w14:textId="7DDC1AE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10,14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5844D" w14:textId="00014CB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15304" w14:textId="4CE9BE4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24,63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AA084" w14:textId="3E36B9C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18,48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655C962F" w14:textId="5481461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0</w:t>
            </w:r>
          </w:p>
        </w:tc>
      </w:tr>
      <w:tr w:rsidR="00DF1438" w14:paraId="61445675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BD7E5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Бали достатнього рівня,</w:t>
            </w:r>
          </w:p>
          <w:p w14:paraId="0736468F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кількість учнів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D91AC" w14:textId="7E6B529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5663" w14:textId="764C9AC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10B2E" w14:textId="73DAFDB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696E4" w14:textId="33452B1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75EA1" w14:textId="7F927B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60A01" w14:textId="31ABEEC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A6EBB" w14:textId="2BF34B8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6C667" w14:textId="2FA5B66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04663D25" w14:textId="0353CCB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</w:t>
            </w:r>
          </w:p>
        </w:tc>
      </w:tr>
      <w:tr w:rsidR="00DF1438" w14:paraId="3C2CFE5B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5B22E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Відсоток достатнього рівня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142DC" w14:textId="40E1318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47,6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EDBF2" w14:textId="1A3669A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8ADA8" w14:textId="3480197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16,21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AB83D" w14:textId="315CBB8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34,72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AA419" w14:textId="4D91E0D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37,68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314E" w14:textId="706C3D1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E53CE" w14:textId="036FE3F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36,23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D0D7" w14:textId="768A0B8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37,68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31559B21" w14:textId="28E9BAE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15</w:t>
            </w:r>
          </w:p>
        </w:tc>
      </w:tr>
      <w:tr w:rsidR="00DF1438" w14:paraId="7FD47B6D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6B9D5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Бали високого рівня, кількість учнів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F2E0" w14:textId="29B3D68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954B0" w14:textId="7339019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2D18F" w14:textId="6CFF82F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E2AD3" w14:textId="2150B1C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DAC41" w14:textId="2FC0C3A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35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61E05" w14:textId="111DFB5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6894" w14:textId="4640ECA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AC98A" w14:textId="43C2F87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25426975" w14:textId="29C3B3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17</w:t>
            </w:r>
          </w:p>
        </w:tc>
      </w:tr>
      <w:tr w:rsidR="00DF1438" w14:paraId="64E92422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00135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Відсоток високого рівня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B046D" w14:textId="53DCF64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45,2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5AFF4" w14:textId="5EE10E4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47,6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BDBC4" w14:textId="7AEDD01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59,25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AA38E" w14:textId="1055372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31,88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14D09" w14:textId="3031DEE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50,72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32ED" w14:textId="0441614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85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F9413" w14:textId="5B3D58A0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37,68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07EE9" w14:textId="5B7DD3A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42,02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03A17A9A" w14:textId="052EA71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85</w:t>
            </w:r>
          </w:p>
        </w:tc>
      </w:tr>
      <w:tr w:rsidR="00DF1438" w14:paraId="4D1540E8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C2369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 кількість учнів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76509" w14:textId="69CCA78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BE7B4" w14:textId="6B44744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40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4D1A4" w14:textId="3C2EDB5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2D9D" w14:textId="6CA2182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199E1" w14:textId="2186B30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61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94645" w14:textId="478E88A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9B6E3" w14:textId="421E481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9D2A5" w14:textId="1EC05BC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0642D5EB" w14:textId="548D5D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20</w:t>
            </w:r>
          </w:p>
        </w:tc>
      </w:tr>
      <w:tr w:rsidR="00DF1438" w14:paraId="1FF77478" w14:textId="77777777" w:rsidTr="00DF1438">
        <w:trPr>
          <w:trHeight w:val="240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7E863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Якісний показник, %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EB38" w14:textId="4E5BD9C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92,8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E813C" w14:textId="34BE6E7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75,23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0B5FD" w14:textId="08A1073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81,48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2608F" w14:textId="249F0BC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66,66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F29E3" w14:textId="04944EC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88,4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6BE70" w14:textId="489EEE93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4816B" w14:textId="143365C8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73,91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59838" w14:textId="12D45E1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79,71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7DED9EF1" w14:textId="782B115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100</w:t>
            </w:r>
          </w:p>
        </w:tc>
      </w:tr>
      <w:tr w:rsidR="00DF1438" w14:paraId="2D657346" w14:textId="77777777" w:rsidTr="00DF1438">
        <w:trPr>
          <w:trHeight w:val="576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BEF3D" w14:textId="7777777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Середній бал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5FA95" w14:textId="27452726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8,92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170C" w14:textId="22FBB00D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9,26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FF6EE" w14:textId="2C9DB4F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9,37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104EA" w14:textId="39355F0C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7,82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679F8" w14:textId="4F8C22FB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9,24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0DC3" w14:textId="4E26C5E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10,55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D68B" w14:textId="408437F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8,28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17122" w14:textId="2B64E0C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8,1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vAlign w:val="center"/>
          </w:tcPr>
          <w:p w14:paraId="23CDE8B7" w14:textId="4733CD0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  <w:t>10,25</w:t>
            </w:r>
          </w:p>
        </w:tc>
      </w:tr>
      <w:tr w:rsidR="00DF1438" w14:paraId="4D300B71" w14:textId="77777777" w:rsidTr="00DF1438">
        <w:trPr>
          <w:trHeight w:val="288"/>
        </w:trPr>
        <w:tc>
          <w:tcPr>
            <w:tcW w:w="229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A1AA" w14:textId="6AC336F4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Порівняння з І семестром</w:t>
            </w:r>
          </w:p>
        </w:tc>
        <w:tc>
          <w:tcPr>
            <w:tcW w:w="161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3CC53" w14:textId="5E201DC2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+0,15</w:t>
            </w:r>
          </w:p>
        </w:tc>
        <w:tc>
          <w:tcPr>
            <w:tcW w:w="155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276A0" w14:textId="112283A1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+0,14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B63C" w14:textId="74207D65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+0,18</w:t>
            </w:r>
          </w:p>
        </w:tc>
        <w:tc>
          <w:tcPr>
            <w:tcW w:w="19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4FB08" w14:textId="1D777797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+0,02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F3693" w14:textId="0B33A4EA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+0,3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D88FC" w14:textId="574A5C4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+0,15</w:t>
            </w:r>
          </w:p>
        </w:tc>
        <w:tc>
          <w:tcPr>
            <w:tcW w:w="99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CEE63" w14:textId="5AC3F81F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+0,14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20057" w14:textId="2B12AAA9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+0,1</w:t>
            </w:r>
          </w:p>
        </w:tc>
        <w:tc>
          <w:tcPr>
            <w:tcW w:w="1701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/>
          </w:tcPr>
          <w:p w14:paraId="5703F08C" w14:textId="0629D05E" w:rsidR="00DF1438" w:rsidRPr="00DF1438" w:rsidRDefault="00DF1438" w:rsidP="00DF143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DF143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+0,9</w:t>
            </w:r>
          </w:p>
        </w:tc>
      </w:tr>
    </w:tbl>
    <w:p w14:paraId="1C3B810C" w14:textId="29B106C2" w:rsidR="0028251D" w:rsidRDefault="00870277" w:rsidP="0028251D">
      <w:pPr>
        <w:jc w:val="center"/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lastRenderedPageBreak/>
        <w:drawing>
          <wp:inline distT="0" distB="0" distL="0" distR="0" wp14:anchorId="3671C0E8" wp14:editId="1ACC4648">
            <wp:extent cx="9251950" cy="5928860"/>
            <wp:effectExtent l="0" t="0" r="6350" b="1524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5D08B6" w14:textId="2D436789" w:rsidR="00870277" w:rsidRDefault="00870277" w:rsidP="0028251D">
      <w:pPr>
        <w:jc w:val="center"/>
      </w:pPr>
    </w:p>
    <w:p w14:paraId="0DE7AE1E" w14:textId="77777777" w:rsidR="00870277" w:rsidRDefault="00870277">
      <w:r>
        <w:br w:type="page"/>
      </w:r>
    </w:p>
    <w:p w14:paraId="5727CF2A" w14:textId="0C00BAD2" w:rsidR="00870277" w:rsidRDefault="00870277" w:rsidP="0028251D">
      <w:pPr>
        <w:jc w:val="center"/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ru-RU"/>
        </w:rPr>
        <w:lastRenderedPageBreak/>
        <w:drawing>
          <wp:inline distT="0" distB="0" distL="0" distR="0" wp14:anchorId="130BC75C" wp14:editId="66DA9832">
            <wp:extent cx="9251950" cy="5928360"/>
            <wp:effectExtent l="0" t="0" r="6350" b="1524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70277" w:rsidSect="003A5D2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ECF"/>
    <w:rsid w:val="00013021"/>
    <w:rsid w:val="00066EA3"/>
    <w:rsid w:val="00124E1B"/>
    <w:rsid w:val="001F20A2"/>
    <w:rsid w:val="00217866"/>
    <w:rsid w:val="00227691"/>
    <w:rsid w:val="0028251D"/>
    <w:rsid w:val="003036F4"/>
    <w:rsid w:val="00355DE9"/>
    <w:rsid w:val="003A5C31"/>
    <w:rsid w:val="003A5D2A"/>
    <w:rsid w:val="00430356"/>
    <w:rsid w:val="004505FA"/>
    <w:rsid w:val="004B7B8E"/>
    <w:rsid w:val="004D5145"/>
    <w:rsid w:val="0054419C"/>
    <w:rsid w:val="00563ECF"/>
    <w:rsid w:val="00566899"/>
    <w:rsid w:val="005854F0"/>
    <w:rsid w:val="005F77B7"/>
    <w:rsid w:val="00670DD9"/>
    <w:rsid w:val="00687759"/>
    <w:rsid w:val="006B69FF"/>
    <w:rsid w:val="0079066A"/>
    <w:rsid w:val="00870277"/>
    <w:rsid w:val="009775F6"/>
    <w:rsid w:val="009A73C0"/>
    <w:rsid w:val="00A159FC"/>
    <w:rsid w:val="00A90BE8"/>
    <w:rsid w:val="00AB66E2"/>
    <w:rsid w:val="00B03324"/>
    <w:rsid w:val="00B308D7"/>
    <w:rsid w:val="00B322A5"/>
    <w:rsid w:val="00BB1FD2"/>
    <w:rsid w:val="00C64EEF"/>
    <w:rsid w:val="00C77764"/>
    <w:rsid w:val="00C91330"/>
    <w:rsid w:val="00CE3657"/>
    <w:rsid w:val="00DA6E84"/>
    <w:rsid w:val="00DF1438"/>
    <w:rsid w:val="00E27F4D"/>
    <w:rsid w:val="00E710EF"/>
    <w:rsid w:val="00F326F8"/>
    <w:rsid w:val="00FB7524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497"/>
  <w15:docId w15:val="{64E46173-1DAE-4469-9879-A159782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527">
          <w:marLeft w:val="0"/>
          <w:marRight w:val="0"/>
          <w:marTop w:val="295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01">
          <w:marLeft w:val="0"/>
          <w:marRight w:val="0"/>
          <w:marTop w:val="295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5-11 класів</a:t>
            </a:r>
          </a:p>
          <a:p>
            <a:pPr>
              <a:defRPr/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 семестрі 2019-2020 навчального року з навчальних предметів</a:t>
            </a:r>
            <a:endParaRPr lang="ru-UA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Аркуш1!$A$2:$A$29</c:f>
              <c:strCache>
                <c:ptCount val="2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Історія, 5-6 класи</c:v>
                </c:pt>
                <c:pt idx="7">
                  <c:v>Громадянська освіта</c:v>
                </c:pt>
                <c:pt idx="8">
                  <c:v>Правознавство</c:v>
                </c:pt>
                <c:pt idx="9">
                  <c:v>Математика, 5-6 класи</c:v>
                </c:pt>
                <c:pt idx="10">
                  <c:v>Математика, 10-11 класи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Природознавство</c:v>
                </c:pt>
                <c:pt idx="14">
                  <c:v>Біологія</c:v>
                </c:pt>
                <c:pt idx="15">
                  <c:v>Географія</c:v>
                </c:pt>
                <c:pt idx="16">
                  <c:v>Фізика</c:v>
                </c:pt>
                <c:pt idx="17">
                  <c:v>Хімія</c:v>
                </c:pt>
                <c:pt idx="18">
                  <c:v>Російська мова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Мистецтво</c:v>
                </c:pt>
                <c:pt idx="22">
                  <c:v>Інформатика</c:v>
                </c:pt>
                <c:pt idx="23">
                  <c:v>Трудове навчання</c:v>
                </c:pt>
                <c:pt idx="24">
                  <c:v>Технології</c:v>
                </c:pt>
                <c:pt idx="25">
                  <c:v>Основи здоров'я</c:v>
                </c:pt>
                <c:pt idx="26">
                  <c:v>Фізична культура</c:v>
                </c:pt>
                <c:pt idx="27">
                  <c:v>Захист України</c:v>
                </c:pt>
              </c:strCache>
            </c:strRef>
          </c:cat>
          <c:val>
            <c:numRef>
              <c:f>Аркуш1!$B$2:$B$29</c:f>
              <c:numCache>
                <c:formatCode>0.00%</c:formatCode>
                <c:ptCount val="28"/>
                <c:pt idx="0">
                  <c:v>0.70009999999999994</c:v>
                </c:pt>
                <c:pt idx="1">
                  <c:v>0.71120000000000005</c:v>
                </c:pt>
                <c:pt idx="2">
                  <c:v>0.68899999999999995</c:v>
                </c:pt>
                <c:pt idx="3">
                  <c:v>0.64449999999999996</c:v>
                </c:pt>
                <c:pt idx="4">
                  <c:v>0.54239999999999999</c:v>
                </c:pt>
                <c:pt idx="5">
                  <c:v>0.57620000000000005</c:v>
                </c:pt>
                <c:pt idx="6">
                  <c:v>0.51619999999999999</c:v>
                </c:pt>
                <c:pt idx="7">
                  <c:v>0.8</c:v>
                </c:pt>
                <c:pt idx="8">
                  <c:v>0.66800000000000004</c:v>
                </c:pt>
                <c:pt idx="9">
                  <c:v>0.51619999999999999</c:v>
                </c:pt>
                <c:pt idx="10">
                  <c:v>0.65</c:v>
                </c:pt>
                <c:pt idx="11">
                  <c:v>0.56410000000000005</c:v>
                </c:pt>
                <c:pt idx="12">
                  <c:v>0.56410000000000005</c:v>
                </c:pt>
                <c:pt idx="13">
                  <c:v>0.22220000000000001</c:v>
                </c:pt>
                <c:pt idx="14">
                  <c:v>0.79020000000000001</c:v>
                </c:pt>
                <c:pt idx="15">
                  <c:v>0.56799999999999995</c:v>
                </c:pt>
                <c:pt idx="16">
                  <c:v>0.77969999999999995</c:v>
                </c:pt>
                <c:pt idx="17">
                  <c:v>0.71189999999999998</c:v>
                </c:pt>
                <c:pt idx="18">
                  <c:v>0.74080000000000001</c:v>
                </c:pt>
                <c:pt idx="19">
                  <c:v>1</c:v>
                </c:pt>
                <c:pt idx="20">
                  <c:v>0.90700000000000003</c:v>
                </c:pt>
                <c:pt idx="21">
                  <c:v>0.81469999999999998</c:v>
                </c:pt>
                <c:pt idx="22">
                  <c:v>0.72230000000000005</c:v>
                </c:pt>
                <c:pt idx="23">
                  <c:v>0.86960000000000004</c:v>
                </c:pt>
                <c:pt idx="24">
                  <c:v>1</c:v>
                </c:pt>
                <c:pt idx="25">
                  <c:v>0.78569999999999995</c:v>
                </c:pt>
                <c:pt idx="26">
                  <c:v>0.78580000000000005</c:v>
                </c:pt>
                <c:pt idx="27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4950560"/>
        <c:axId val="474953512"/>
      </c:barChart>
      <c:catAx>
        <c:axId val="4749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3512"/>
        <c:crosses val="autoZero"/>
        <c:auto val="1"/>
        <c:lblAlgn val="ctr"/>
        <c:lblOffset val="100"/>
        <c:noMultiLvlLbl val="0"/>
      </c:catAx>
      <c:valAx>
        <c:axId val="4749535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C00000"/>
                </a:solidFill>
                <a:effectLst/>
              </a:rPr>
              <a:t>Середній бал навчальних досягнень учнів 5-11 класів</a:t>
            </a:r>
          </a:p>
          <a:p>
            <a:pPr>
              <a:defRPr/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 семестрі 2019-2020 навчального року з навчальних предметів</a:t>
            </a:r>
            <a:endParaRPr lang="ru-UA" sz="16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Аркуш1!$A$2:$A$29</c:f>
              <c:strCache>
                <c:ptCount val="2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Історія, 5-6 класи</c:v>
                </c:pt>
                <c:pt idx="7">
                  <c:v>Громадянська освіта</c:v>
                </c:pt>
                <c:pt idx="8">
                  <c:v>Правознавство</c:v>
                </c:pt>
                <c:pt idx="9">
                  <c:v>Математика, 5-6 класи</c:v>
                </c:pt>
                <c:pt idx="10">
                  <c:v>Математика, 10-11 класи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Природознавство</c:v>
                </c:pt>
                <c:pt idx="14">
                  <c:v>Біологія</c:v>
                </c:pt>
                <c:pt idx="15">
                  <c:v>Географія</c:v>
                </c:pt>
                <c:pt idx="16">
                  <c:v>Фізика</c:v>
                </c:pt>
                <c:pt idx="17">
                  <c:v>Хімія</c:v>
                </c:pt>
                <c:pt idx="18">
                  <c:v>Російська мова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Мистецтво</c:v>
                </c:pt>
                <c:pt idx="22">
                  <c:v>Інформатика</c:v>
                </c:pt>
                <c:pt idx="23">
                  <c:v>Трудове навчання</c:v>
                </c:pt>
                <c:pt idx="24">
                  <c:v>Технології</c:v>
                </c:pt>
                <c:pt idx="25">
                  <c:v>Основи здоров'я</c:v>
                </c:pt>
                <c:pt idx="26">
                  <c:v>Фізична культура</c:v>
                </c:pt>
                <c:pt idx="27">
                  <c:v>Захист України</c:v>
                </c:pt>
              </c:strCache>
            </c:strRef>
          </c:cat>
          <c:val>
            <c:numRef>
              <c:f>Аркуш1!$B$2:$B$29</c:f>
              <c:numCache>
                <c:formatCode>General</c:formatCode>
                <c:ptCount val="28"/>
                <c:pt idx="0">
                  <c:v>7.14</c:v>
                </c:pt>
                <c:pt idx="1">
                  <c:v>7.72</c:v>
                </c:pt>
                <c:pt idx="2">
                  <c:v>7.41</c:v>
                </c:pt>
                <c:pt idx="3">
                  <c:v>7.3</c:v>
                </c:pt>
                <c:pt idx="4">
                  <c:v>6.64</c:v>
                </c:pt>
                <c:pt idx="5">
                  <c:v>6.68</c:v>
                </c:pt>
                <c:pt idx="6">
                  <c:v>6.43</c:v>
                </c:pt>
                <c:pt idx="7">
                  <c:v>9.1999999999999993</c:v>
                </c:pt>
                <c:pt idx="8">
                  <c:v>7.25</c:v>
                </c:pt>
                <c:pt idx="9">
                  <c:v>6.39</c:v>
                </c:pt>
                <c:pt idx="10">
                  <c:v>7.05</c:v>
                </c:pt>
                <c:pt idx="11">
                  <c:v>6.79</c:v>
                </c:pt>
                <c:pt idx="12">
                  <c:v>6.61</c:v>
                </c:pt>
                <c:pt idx="13">
                  <c:v>5.56</c:v>
                </c:pt>
                <c:pt idx="14">
                  <c:v>8.17</c:v>
                </c:pt>
                <c:pt idx="15">
                  <c:v>6.98</c:v>
                </c:pt>
                <c:pt idx="16">
                  <c:v>8.1</c:v>
                </c:pt>
                <c:pt idx="17">
                  <c:v>7.79</c:v>
                </c:pt>
                <c:pt idx="18">
                  <c:v>7.37</c:v>
                </c:pt>
                <c:pt idx="19">
                  <c:v>9.07</c:v>
                </c:pt>
                <c:pt idx="20">
                  <c:v>9.1199999999999992</c:v>
                </c:pt>
                <c:pt idx="21">
                  <c:v>9.19</c:v>
                </c:pt>
                <c:pt idx="22">
                  <c:v>7.84</c:v>
                </c:pt>
                <c:pt idx="23">
                  <c:v>8.94</c:v>
                </c:pt>
                <c:pt idx="24">
                  <c:v>10.4</c:v>
                </c:pt>
                <c:pt idx="25">
                  <c:v>8.14</c:v>
                </c:pt>
                <c:pt idx="26">
                  <c:v>8.02</c:v>
                </c:pt>
                <c:pt idx="27">
                  <c:v>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30-46B6-AD21-C28F1E580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4950560"/>
        <c:axId val="474953512"/>
      </c:barChart>
      <c:catAx>
        <c:axId val="4749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3512"/>
        <c:crosses val="autoZero"/>
        <c:auto val="1"/>
        <c:lblAlgn val="ctr"/>
        <c:lblOffset val="100"/>
        <c:noMultiLvlLbl val="0"/>
      </c:catAx>
      <c:valAx>
        <c:axId val="474953512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5-11 класів</a:t>
            </a:r>
          </a:p>
          <a:p>
            <a:pPr>
              <a:defRPr/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ІІ семестрі 2019-2020 навчального року з навчальних предметів</a:t>
            </a:r>
            <a:endParaRPr lang="ru-UA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Аркуш1!$A$2:$A$29</c:f>
              <c:strCache>
                <c:ptCount val="2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Історія, 5-6 класи</c:v>
                </c:pt>
                <c:pt idx="7">
                  <c:v>Громадянська освіта</c:v>
                </c:pt>
                <c:pt idx="8">
                  <c:v>Правознавство</c:v>
                </c:pt>
                <c:pt idx="9">
                  <c:v>Математика, 5-6 класи</c:v>
                </c:pt>
                <c:pt idx="10">
                  <c:v>Математика, 10-11 класи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Природознавство</c:v>
                </c:pt>
                <c:pt idx="14">
                  <c:v>Біологія</c:v>
                </c:pt>
                <c:pt idx="15">
                  <c:v>Географія</c:v>
                </c:pt>
                <c:pt idx="16">
                  <c:v>Фізика</c:v>
                </c:pt>
                <c:pt idx="17">
                  <c:v>Хімія</c:v>
                </c:pt>
                <c:pt idx="18">
                  <c:v>Російська мова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Мистецтво</c:v>
                </c:pt>
                <c:pt idx="22">
                  <c:v>Інформатика</c:v>
                </c:pt>
                <c:pt idx="23">
                  <c:v>Трудове навчання</c:v>
                </c:pt>
                <c:pt idx="24">
                  <c:v>Технології</c:v>
                </c:pt>
                <c:pt idx="25">
                  <c:v>Основи здоров'я</c:v>
                </c:pt>
                <c:pt idx="26">
                  <c:v>Фізична культура</c:v>
                </c:pt>
                <c:pt idx="27">
                  <c:v>Захист України</c:v>
                </c:pt>
              </c:strCache>
            </c:strRef>
          </c:cat>
          <c:val>
            <c:numRef>
              <c:f>Аркуш1!$B$2:$B$29</c:f>
              <c:numCache>
                <c:formatCode>0.00%</c:formatCode>
                <c:ptCount val="28"/>
                <c:pt idx="0">
                  <c:v>0.72219999999999995</c:v>
                </c:pt>
                <c:pt idx="1">
                  <c:v>0.75549999999999995</c:v>
                </c:pt>
                <c:pt idx="2">
                  <c:v>0.67769999999999997</c:v>
                </c:pt>
                <c:pt idx="3">
                  <c:v>0.67769999999999997</c:v>
                </c:pt>
                <c:pt idx="4">
                  <c:v>0.61609999999999998</c:v>
                </c:pt>
                <c:pt idx="5">
                  <c:v>0.61</c:v>
                </c:pt>
                <c:pt idx="6">
                  <c:v>0.51829999999999998</c:v>
                </c:pt>
                <c:pt idx="7">
                  <c:v>0.8</c:v>
                </c:pt>
                <c:pt idx="8">
                  <c:v>0.75</c:v>
                </c:pt>
                <c:pt idx="9">
                  <c:v>0.54830000000000001</c:v>
                </c:pt>
                <c:pt idx="10">
                  <c:v>0.65</c:v>
                </c:pt>
                <c:pt idx="11">
                  <c:v>0.86839999999999995</c:v>
                </c:pt>
                <c:pt idx="12">
                  <c:v>0.57889999999999997</c:v>
                </c:pt>
                <c:pt idx="13">
                  <c:v>0.22220000000000001</c:v>
                </c:pt>
                <c:pt idx="14">
                  <c:v>0.77769999999999995</c:v>
                </c:pt>
                <c:pt idx="15">
                  <c:v>0.72829999999999995</c:v>
                </c:pt>
                <c:pt idx="16">
                  <c:v>0.79649999999999999</c:v>
                </c:pt>
                <c:pt idx="17">
                  <c:v>0.77959999999999996</c:v>
                </c:pt>
                <c:pt idx="18">
                  <c:v>0.40739999999999998</c:v>
                </c:pt>
                <c:pt idx="19">
                  <c:v>0.92800000000000005</c:v>
                </c:pt>
                <c:pt idx="20">
                  <c:v>0.75229999999999997</c:v>
                </c:pt>
                <c:pt idx="21">
                  <c:v>0.81479999999999997</c:v>
                </c:pt>
                <c:pt idx="22">
                  <c:v>0.66659999999999997</c:v>
                </c:pt>
                <c:pt idx="23">
                  <c:v>0.88400000000000001</c:v>
                </c:pt>
                <c:pt idx="24">
                  <c:v>1</c:v>
                </c:pt>
                <c:pt idx="25">
                  <c:v>0.73909999999999998</c:v>
                </c:pt>
                <c:pt idx="26">
                  <c:v>0.79710000000000003</c:v>
                </c:pt>
                <c:pt idx="2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4-4EF4-8F48-66E4B7D2B4D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Аркуш1!$A$2:$A$29</c:f>
              <c:strCache>
                <c:ptCount val="2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Історія, 5-6 класи</c:v>
                </c:pt>
                <c:pt idx="7">
                  <c:v>Громадянська освіта</c:v>
                </c:pt>
                <c:pt idx="8">
                  <c:v>Правознавство</c:v>
                </c:pt>
                <c:pt idx="9">
                  <c:v>Математика, 5-6 класи</c:v>
                </c:pt>
                <c:pt idx="10">
                  <c:v>Математика, 10-11 класи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Природознавство</c:v>
                </c:pt>
                <c:pt idx="14">
                  <c:v>Біологія</c:v>
                </c:pt>
                <c:pt idx="15">
                  <c:v>Географія</c:v>
                </c:pt>
                <c:pt idx="16">
                  <c:v>Фізика</c:v>
                </c:pt>
                <c:pt idx="17">
                  <c:v>Хімія</c:v>
                </c:pt>
                <c:pt idx="18">
                  <c:v>Російська мова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Мистецтво</c:v>
                </c:pt>
                <c:pt idx="22">
                  <c:v>Інформатика</c:v>
                </c:pt>
                <c:pt idx="23">
                  <c:v>Трудове навчання</c:v>
                </c:pt>
                <c:pt idx="24">
                  <c:v>Технології</c:v>
                </c:pt>
                <c:pt idx="25">
                  <c:v>Основи здоров'я</c:v>
                </c:pt>
                <c:pt idx="26">
                  <c:v>Фізична культура</c:v>
                </c:pt>
                <c:pt idx="27">
                  <c:v>Захист України</c:v>
                </c:pt>
              </c:strCache>
            </c:strRef>
          </c:cat>
          <c:val>
            <c:numRef>
              <c:f>Аркуш1!$C$2:$C$29</c:f>
              <c:numCache>
                <c:formatCode>General</c:formatCode>
                <c:ptCount val="28"/>
              </c:numCache>
            </c:numRef>
          </c:val>
          <c:extLst>
            <c:ext xmlns:c16="http://schemas.microsoft.com/office/drawing/2014/chart" uri="{C3380CC4-5D6E-409C-BE32-E72D297353CC}">
              <c16:uniqueId val="{00000002-8824-4EF4-8F48-66E4B7D2B4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4950560"/>
        <c:axId val="474953512"/>
      </c:barChart>
      <c:catAx>
        <c:axId val="4749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3512"/>
        <c:crosses val="autoZero"/>
        <c:auto val="1"/>
        <c:lblAlgn val="ctr"/>
        <c:lblOffset val="100"/>
        <c:noMultiLvlLbl val="0"/>
      </c:catAx>
      <c:valAx>
        <c:axId val="4749535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C00000"/>
                </a:solidFill>
                <a:effectLst/>
              </a:rPr>
              <a:t>Середній бал навчальних досягнень учнів 5-11 класів</a:t>
            </a:r>
          </a:p>
          <a:p>
            <a:pPr>
              <a:defRPr/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ІІ семестрі 2019-2020 навчального року з навчальних предметів</a:t>
            </a:r>
            <a:endParaRPr lang="ru-UA" sz="16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Аркуш1!$A$2:$A$29</c:f>
              <c:strCache>
                <c:ptCount val="2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Історія, 5-6 класи</c:v>
                </c:pt>
                <c:pt idx="7">
                  <c:v>Громадянська освіта</c:v>
                </c:pt>
                <c:pt idx="8">
                  <c:v>Правознавство</c:v>
                </c:pt>
                <c:pt idx="9">
                  <c:v>Математика, 5-6 класи</c:v>
                </c:pt>
                <c:pt idx="10">
                  <c:v>Математика, 10-11 класи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Природознавство</c:v>
                </c:pt>
                <c:pt idx="14">
                  <c:v>Біологія</c:v>
                </c:pt>
                <c:pt idx="15">
                  <c:v>Географія</c:v>
                </c:pt>
                <c:pt idx="16">
                  <c:v>Фізика</c:v>
                </c:pt>
                <c:pt idx="17">
                  <c:v>Хімія</c:v>
                </c:pt>
                <c:pt idx="18">
                  <c:v>Російська мова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Мистецтво</c:v>
                </c:pt>
                <c:pt idx="22">
                  <c:v>Інформатика</c:v>
                </c:pt>
                <c:pt idx="23">
                  <c:v>Трудове навчання</c:v>
                </c:pt>
                <c:pt idx="24">
                  <c:v>Технології</c:v>
                </c:pt>
                <c:pt idx="25">
                  <c:v>Основи здоров'я</c:v>
                </c:pt>
                <c:pt idx="26">
                  <c:v>Фізична культура</c:v>
                </c:pt>
                <c:pt idx="27">
                  <c:v>Захист України</c:v>
                </c:pt>
              </c:strCache>
            </c:strRef>
          </c:cat>
          <c:val>
            <c:numRef>
              <c:f>Аркуш1!$B$2:$B$29</c:f>
              <c:numCache>
                <c:formatCode>General</c:formatCode>
                <c:ptCount val="28"/>
                <c:pt idx="0">
                  <c:v>7.44</c:v>
                </c:pt>
                <c:pt idx="1">
                  <c:v>7.44</c:v>
                </c:pt>
                <c:pt idx="2">
                  <c:v>7.7</c:v>
                </c:pt>
                <c:pt idx="3">
                  <c:v>7.33</c:v>
                </c:pt>
                <c:pt idx="4">
                  <c:v>6.94</c:v>
                </c:pt>
                <c:pt idx="5">
                  <c:v>6.91</c:v>
                </c:pt>
                <c:pt idx="6">
                  <c:v>7.19</c:v>
                </c:pt>
                <c:pt idx="7">
                  <c:v>8.6999999999999993</c:v>
                </c:pt>
                <c:pt idx="8">
                  <c:v>8.25</c:v>
                </c:pt>
                <c:pt idx="9">
                  <c:v>6.96</c:v>
                </c:pt>
                <c:pt idx="10">
                  <c:v>8.85</c:v>
                </c:pt>
                <c:pt idx="11">
                  <c:v>7.02</c:v>
                </c:pt>
                <c:pt idx="12">
                  <c:v>6.94</c:v>
                </c:pt>
                <c:pt idx="13">
                  <c:v>5.77</c:v>
                </c:pt>
                <c:pt idx="14">
                  <c:v>8.27</c:v>
                </c:pt>
                <c:pt idx="15">
                  <c:v>7.26</c:v>
                </c:pt>
                <c:pt idx="16">
                  <c:v>8.23</c:v>
                </c:pt>
                <c:pt idx="17">
                  <c:v>8.16</c:v>
                </c:pt>
                <c:pt idx="18">
                  <c:v>7.88</c:v>
                </c:pt>
                <c:pt idx="19">
                  <c:v>8.92</c:v>
                </c:pt>
                <c:pt idx="20">
                  <c:v>9.26</c:v>
                </c:pt>
                <c:pt idx="21">
                  <c:v>9.3699999999999992</c:v>
                </c:pt>
                <c:pt idx="22">
                  <c:v>7.82</c:v>
                </c:pt>
                <c:pt idx="23">
                  <c:v>9.24</c:v>
                </c:pt>
                <c:pt idx="24">
                  <c:v>10.55</c:v>
                </c:pt>
                <c:pt idx="25">
                  <c:v>8.2799999999999994</c:v>
                </c:pt>
                <c:pt idx="26">
                  <c:v>8.1</c:v>
                </c:pt>
                <c:pt idx="27">
                  <c:v>10.25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3-4F80-899A-B3CDFC0EDE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4950560"/>
        <c:axId val="474953512"/>
      </c:barChart>
      <c:catAx>
        <c:axId val="4749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3512"/>
        <c:crosses val="autoZero"/>
        <c:auto val="1"/>
        <c:lblAlgn val="ctr"/>
        <c:lblOffset val="100"/>
        <c:noMultiLvlLbl val="0"/>
      </c:catAx>
      <c:valAx>
        <c:axId val="474953512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7495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7E2D-A5EB-4FF9-8485-716B2239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Журавель</cp:lastModifiedBy>
  <cp:revision>21</cp:revision>
  <dcterms:created xsi:type="dcterms:W3CDTF">2020-12-01T09:58:00Z</dcterms:created>
  <dcterms:modified xsi:type="dcterms:W3CDTF">2021-01-04T12:12:00Z</dcterms:modified>
</cp:coreProperties>
</file>